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514" w:rsidRDefault="00C46514" w:rsidP="00C46514">
      <w:pPr>
        <w:spacing w:line="560" w:lineRule="exact"/>
      </w:pPr>
      <w:r>
        <w:rPr>
          <w:rFonts w:ascii="仿宋_GB2312" w:eastAsia="仿宋_GB2312" w:hAnsi="仿宋_GB2312" w:cs="仿宋_GB2312" w:hint="eastAsia"/>
          <w:sz w:val="32"/>
          <w:szCs w:val="32"/>
        </w:rPr>
        <w:t>附件1</w:t>
      </w:r>
      <w:r>
        <w:rPr>
          <w:rFonts w:ascii="方正黑体简体" w:eastAsia="方正黑体简体" w:hAnsi="仿宋_GB2312" w:hint="eastAsia"/>
          <w:sz w:val="32"/>
          <w:szCs w:val="32"/>
        </w:rPr>
        <w:t xml:space="preserve"> </w:t>
      </w:r>
    </w:p>
    <w:p w:rsidR="00C46514" w:rsidRDefault="00C46514" w:rsidP="00C46514">
      <w:pPr>
        <w:pStyle w:val="2"/>
        <w:spacing w:after="0" w:line="700" w:lineRule="exact"/>
        <w:ind w:leftChars="0" w:left="0"/>
        <w:jc w:val="center"/>
        <w:rPr>
          <w:rFonts w:ascii="方正小标宋简体" w:eastAsia="方正小标宋简体" w:hAnsi="仿宋_GB2312" w:hint="eastAsia"/>
          <w:sz w:val="44"/>
          <w:szCs w:val="44"/>
        </w:rPr>
      </w:pPr>
      <w:r>
        <w:rPr>
          <w:rFonts w:ascii="方正小标宋简体" w:eastAsia="方正小标宋简体" w:hAnsi="仿宋_GB2312" w:hint="eastAsia"/>
          <w:sz w:val="44"/>
          <w:szCs w:val="44"/>
        </w:rPr>
        <w:t>湖南省学联秘书处工作人员增选计划</w:t>
      </w:r>
    </w:p>
    <w:p w:rsidR="00C46514" w:rsidRDefault="00C46514" w:rsidP="00C46514">
      <w:pPr>
        <w:jc w:val="left"/>
        <w:rPr>
          <w:rFonts w:ascii="Arial" w:hAnsi="Arial" w:cs="Arial"/>
          <w:color w:val="000000"/>
          <w:szCs w:val="21"/>
          <w:shd w:val="clear" w:color="auto" w:fill="FFFFFF"/>
        </w:rPr>
      </w:pPr>
    </w:p>
    <w:p w:rsidR="00C46514" w:rsidRDefault="00C46514" w:rsidP="00C46514">
      <w:pPr>
        <w:spacing w:line="540" w:lineRule="exact"/>
        <w:rPr>
          <w:rFonts w:ascii="黑体" w:eastAsia="黑体" w:hAnsi="黑体" w:cs="黑体" w:hint="eastAsia"/>
          <w:sz w:val="32"/>
          <w:szCs w:val="32"/>
        </w:rPr>
      </w:pPr>
      <w:r>
        <w:rPr>
          <w:rFonts w:ascii="黑体" w:eastAsia="黑体" w:hAnsi="黑体" w:cs="黑体" w:hint="eastAsia"/>
          <w:sz w:val="32"/>
          <w:szCs w:val="32"/>
        </w:rPr>
        <w:t>一、新媒体部</w:t>
      </w:r>
    </w:p>
    <w:p w:rsidR="00C46514" w:rsidRDefault="00C46514" w:rsidP="00C46514">
      <w:pPr>
        <w:spacing w:line="520" w:lineRule="exact"/>
        <w:ind w:firstLineChars="200" w:firstLine="640"/>
        <w:rPr>
          <w:rFonts w:ascii="仿宋_GB2312" w:eastAsia="仿宋_GB2312" w:hAnsi="仿宋_GB2312" w:cs="仿宋_GB2312" w:hint="eastAsia"/>
          <w:kern w:val="36"/>
          <w:sz w:val="32"/>
          <w:szCs w:val="32"/>
        </w:rPr>
      </w:pPr>
      <w:r>
        <w:rPr>
          <w:rFonts w:ascii="仿宋_GB2312" w:eastAsia="仿宋_GB2312" w:hAnsi="仿宋_GB2312" w:cs="仿宋_GB2312" w:hint="eastAsia"/>
          <w:kern w:val="36"/>
          <w:sz w:val="32"/>
          <w:szCs w:val="32"/>
        </w:rPr>
        <w:t>（一）招募要求</w:t>
      </w:r>
    </w:p>
    <w:p w:rsidR="00C46514" w:rsidRDefault="00C46514" w:rsidP="00C46514">
      <w:pPr>
        <w:spacing w:line="520" w:lineRule="exact"/>
        <w:ind w:firstLineChars="200" w:firstLine="64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1．热爱新媒体，责</w:t>
      </w:r>
      <w:bookmarkStart w:id="0" w:name="_GoBack"/>
      <w:bookmarkEnd w:id="0"/>
      <w:r>
        <w:rPr>
          <w:rFonts w:ascii="仿宋_GB2312" w:eastAsia="仿宋_GB2312" w:hAnsi="仿宋_GB2312" w:cs="仿宋_GB2312" w:hint="eastAsia"/>
          <w:kern w:val="0"/>
          <w:sz w:val="32"/>
          <w:szCs w:val="32"/>
        </w:rPr>
        <w:t>任心强，</w:t>
      </w:r>
      <w:proofErr w:type="gramStart"/>
      <w:r>
        <w:rPr>
          <w:rFonts w:ascii="仿宋_GB2312" w:eastAsia="仿宋_GB2312" w:hAnsi="仿宋_GB2312" w:cs="仿宋_GB2312" w:hint="eastAsia"/>
          <w:kern w:val="0"/>
          <w:sz w:val="32"/>
          <w:szCs w:val="32"/>
        </w:rPr>
        <w:t>熟悉微</w:t>
      </w:r>
      <w:proofErr w:type="gramEnd"/>
      <w:r>
        <w:rPr>
          <w:rFonts w:ascii="仿宋_GB2312" w:eastAsia="仿宋_GB2312" w:hAnsi="仿宋_GB2312" w:cs="仿宋_GB2312" w:hint="eastAsia"/>
          <w:kern w:val="0"/>
          <w:sz w:val="32"/>
          <w:szCs w:val="32"/>
        </w:rPr>
        <w:t>博、</w:t>
      </w:r>
      <w:proofErr w:type="gramStart"/>
      <w:r>
        <w:rPr>
          <w:rFonts w:ascii="仿宋_GB2312" w:eastAsia="仿宋_GB2312" w:hAnsi="仿宋_GB2312" w:cs="仿宋_GB2312" w:hint="eastAsia"/>
          <w:kern w:val="0"/>
          <w:sz w:val="32"/>
          <w:szCs w:val="32"/>
        </w:rPr>
        <w:t>微信产品</w:t>
      </w:r>
      <w:proofErr w:type="gramEnd"/>
      <w:r>
        <w:rPr>
          <w:rFonts w:ascii="仿宋_GB2312" w:eastAsia="仿宋_GB2312" w:hAnsi="仿宋_GB2312" w:cs="仿宋_GB2312" w:hint="eastAsia"/>
          <w:kern w:val="0"/>
          <w:sz w:val="32"/>
          <w:szCs w:val="32"/>
        </w:rPr>
        <w:t>属性，能高质高效完成各项宣传报道任务，对宣传工作或新媒体平台建设有经验者优先考虑。</w:t>
      </w:r>
      <w:r>
        <w:rPr>
          <w:rFonts w:ascii="仿宋_GB2312" w:eastAsia="仿宋_GB2312" w:hAnsi="仿宋_GB2312" w:cs="仿宋_GB2312" w:hint="eastAsia"/>
          <w:kern w:val="0"/>
          <w:sz w:val="32"/>
          <w:szCs w:val="32"/>
        </w:rPr>
        <w:br/>
        <w:t xml:space="preserve">    2．具有较强的营销思维、品牌意识和公关意识。</w:t>
      </w:r>
      <w:r>
        <w:rPr>
          <w:rFonts w:ascii="仿宋_GB2312" w:eastAsia="仿宋_GB2312" w:hAnsi="仿宋_GB2312" w:cs="仿宋_GB2312" w:hint="eastAsia"/>
          <w:kern w:val="0"/>
          <w:sz w:val="32"/>
          <w:szCs w:val="32"/>
        </w:rPr>
        <w:br/>
        <w:t xml:space="preserve">    3．有较强的沟通协调、策划组织、执行落实和语言表达能力，熟悉掌握日常办公软件操作，有较强的计算机运用能力。</w:t>
      </w:r>
      <w:r>
        <w:rPr>
          <w:rFonts w:ascii="仿宋_GB2312" w:eastAsia="仿宋_GB2312" w:hAnsi="仿宋_GB2312" w:cs="仿宋_GB2312" w:hint="eastAsia"/>
          <w:kern w:val="0"/>
          <w:sz w:val="32"/>
          <w:szCs w:val="32"/>
        </w:rPr>
        <w:br/>
        <w:t xml:space="preserve">    4．有灵敏的触觉和较强的资讯搜集能力，具有一定洞察能力，能及时捕获</w:t>
      </w:r>
      <w:proofErr w:type="gramStart"/>
      <w:r>
        <w:rPr>
          <w:rFonts w:ascii="仿宋_GB2312" w:eastAsia="仿宋_GB2312" w:hAnsi="仿宋_GB2312" w:cs="仿宋_GB2312" w:hint="eastAsia"/>
          <w:kern w:val="0"/>
          <w:sz w:val="32"/>
          <w:szCs w:val="32"/>
        </w:rPr>
        <w:t>网络热频词汇</w:t>
      </w:r>
      <w:proofErr w:type="gramEnd"/>
      <w:r>
        <w:rPr>
          <w:rFonts w:ascii="仿宋_GB2312" w:eastAsia="仿宋_GB2312" w:hAnsi="仿宋_GB2312" w:cs="仿宋_GB2312" w:hint="eastAsia"/>
          <w:kern w:val="0"/>
          <w:sz w:val="32"/>
          <w:szCs w:val="32"/>
        </w:rPr>
        <w:t>，热点信息，熟悉网络化语言。</w:t>
      </w:r>
      <w:r>
        <w:rPr>
          <w:rFonts w:ascii="仿宋_GB2312" w:eastAsia="仿宋_GB2312" w:hAnsi="仿宋_GB2312" w:cs="仿宋_GB2312" w:hint="eastAsia"/>
          <w:kern w:val="0"/>
          <w:sz w:val="32"/>
          <w:szCs w:val="32"/>
        </w:rPr>
        <w:br/>
        <w:t xml:space="preserve">    5．有较为充裕的线下值班时间及灵活的线上工作时间。</w:t>
      </w:r>
      <w:r>
        <w:rPr>
          <w:rFonts w:ascii="仿宋_GB2312" w:eastAsia="仿宋_GB2312" w:hAnsi="仿宋_GB2312" w:cs="仿宋_GB2312" w:hint="eastAsia"/>
          <w:kern w:val="0"/>
          <w:sz w:val="32"/>
          <w:szCs w:val="32"/>
        </w:rPr>
        <w:br/>
        <w:t xml:space="preserve">    6．参选人员须有1年及以上学生干部工作经历。</w:t>
      </w:r>
      <w:r>
        <w:rPr>
          <w:rFonts w:ascii="仿宋_GB2312" w:eastAsia="仿宋_GB2312" w:hAnsi="仿宋_GB2312" w:cs="仿宋_GB2312" w:hint="eastAsia"/>
          <w:kern w:val="0"/>
          <w:sz w:val="32"/>
          <w:szCs w:val="32"/>
        </w:rPr>
        <w:br/>
        <w:t xml:space="preserve">    7．工作项目小组的负责人需同时具备以下条件之一：</w:t>
      </w:r>
      <w:r>
        <w:rPr>
          <w:rFonts w:ascii="仿宋_GB2312" w:eastAsia="仿宋_GB2312" w:hAnsi="仿宋_GB2312" w:cs="仿宋_GB2312" w:hint="eastAsia"/>
          <w:kern w:val="0"/>
          <w:sz w:val="32"/>
          <w:szCs w:val="32"/>
        </w:rPr>
        <w:br/>
        <w:t xml:space="preserve">　　①曾任或现任校级团委、学生会宣传部门或网络技术部门负责人以上职务；</w:t>
      </w:r>
      <w:r>
        <w:rPr>
          <w:rFonts w:ascii="仿宋_GB2312" w:eastAsia="仿宋_GB2312" w:hAnsi="仿宋_GB2312" w:cs="仿宋_GB2312" w:hint="eastAsia"/>
          <w:kern w:val="0"/>
          <w:sz w:val="32"/>
          <w:szCs w:val="32"/>
        </w:rPr>
        <w:br/>
        <w:t xml:space="preserve">　　②曾任或现任校级学生媒体（包括电视台、广播站等）负责人。</w:t>
      </w:r>
    </w:p>
    <w:p w:rsidR="00C46514" w:rsidRDefault="00C46514" w:rsidP="00C46514">
      <w:pPr>
        <w:spacing w:line="520" w:lineRule="exact"/>
        <w:ind w:firstLineChars="200" w:firstLine="640"/>
        <w:jc w:val="left"/>
        <w:rPr>
          <w:rFonts w:ascii="仿宋_GB2312" w:eastAsia="仿宋_GB2312" w:hAnsi="仿宋_GB2312" w:cs="仿宋_GB2312" w:hint="eastAsia"/>
          <w:kern w:val="36"/>
          <w:sz w:val="32"/>
          <w:szCs w:val="32"/>
        </w:rPr>
      </w:pPr>
      <w:r>
        <w:rPr>
          <w:rFonts w:ascii="仿宋_GB2312" w:eastAsia="仿宋_GB2312" w:hAnsi="仿宋_GB2312" w:cs="仿宋_GB2312" w:hint="eastAsia"/>
          <w:kern w:val="36"/>
          <w:sz w:val="32"/>
          <w:szCs w:val="32"/>
        </w:rPr>
        <w:t>（二）招募方向及工作内容</w:t>
      </w:r>
    </w:p>
    <w:p w:rsidR="00C46514" w:rsidRDefault="00C46514" w:rsidP="00C46514">
      <w:pPr>
        <w:spacing w:line="520" w:lineRule="exact"/>
        <w:ind w:firstLineChars="200" w:firstLine="640"/>
        <w:jc w:val="left"/>
        <w:rPr>
          <w:rFonts w:ascii="方正仿宋简体" w:eastAsia="方正仿宋简体" w:hAnsi="??" w:cs="方正仿宋简体" w:hint="eastAsia"/>
          <w:kern w:val="0"/>
          <w:sz w:val="32"/>
          <w:szCs w:val="32"/>
        </w:rPr>
      </w:pPr>
      <w:r>
        <w:rPr>
          <w:rFonts w:ascii="楷体_GB2312" w:eastAsia="楷体_GB2312" w:hAnsi="楷体_GB2312" w:cs="楷体_GB2312" w:hint="eastAsia"/>
          <w:kern w:val="0"/>
          <w:sz w:val="32"/>
          <w:szCs w:val="32"/>
        </w:rPr>
        <w:t>1．创意项目组</w:t>
      </w:r>
      <w:r>
        <w:rPr>
          <w:rFonts w:ascii="方正仿宋简体" w:eastAsia="方正仿宋简体" w:hAnsi="??" w:cs="方正仿宋简体" w:hint="eastAsia"/>
          <w:kern w:val="0"/>
          <w:sz w:val="32"/>
          <w:szCs w:val="32"/>
        </w:rPr>
        <w:br/>
        <w:t xml:space="preserve">　　①工作内容：负责策划并开展线上活动，与新媒体平台粉丝进行互动；完善新媒体平台整体建设；完成新媒体平台</w:t>
      </w:r>
      <w:r>
        <w:rPr>
          <w:rFonts w:ascii="方正仿宋简体" w:eastAsia="方正仿宋简体" w:hAnsi="??" w:cs="方正仿宋简体" w:hint="eastAsia"/>
          <w:kern w:val="0"/>
          <w:sz w:val="32"/>
          <w:szCs w:val="32"/>
        </w:rPr>
        <w:lastRenderedPageBreak/>
        <w:t>发布的整体运营规划和日常发布计划。</w:t>
      </w:r>
      <w:r>
        <w:rPr>
          <w:rFonts w:ascii="方正仿宋简体" w:eastAsia="方正仿宋简体" w:hAnsi="??" w:cs="方正仿宋简体" w:hint="eastAsia"/>
          <w:kern w:val="0"/>
          <w:sz w:val="32"/>
          <w:szCs w:val="32"/>
        </w:rPr>
        <w:br/>
        <w:t xml:space="preserve">　　②能力要求：有较为活跃的思维、较强的大局意识和策划能力和协调能力，能熟悉掌握新媒体平台属性，营销专业或传媒专业背景的同学优先。</w:t>
      </w:r>
      <w:r>
        <w:rPr>
          <w:rFonts w:ascii="方正仿宋简体" w:eastAsia="方正仿宋简体" w:hAnsi="??" w:cs="方正仿宋简体" w:hint="eastAsia"/>
          <w:kern w:val="0"/>
          <w:sz w:val="32"/>
          <w:szCs w:val="32"/>
        </w:rPr>
        <w:br/>
        <w:t xml:space="preserve">　</w:t>
      </w:r>
      <w:r>
        <w:rPr>
          <w:rFonts w:ascii="楷体_GB2312" w:eastAsia="楷体_GB2312" w:hAnsi="楷体_GB2312" w:cs="楷体_GB2312" w:hint="eastAsia"/>
          <w:kern w:val="0"/>
          <w:sz w:val="32"/>
          <w:szCs w:val="32"/>
        </w:rPr>
        <w:t xml:space="preserve">　2．采编项目组</w:t>
      </w:r>
      <w:r>
        <w:rPr>
          <w:rFonts w:ascii="方正仿宋简体" w:eastAsia="方正仿宋简体" w:hAnsi="??" w:cs="方正仿宋简体" w:hint="eastAsia"/>
          <w:kern w:val="0"/>
          <w:sz w:val="32"/>
          <w:szCs w:val="32"/>
        </w:rPr>
        <w:br/>
        <w:t xml:space="preserve">　　①工作内容：负责网罗最新热点资讯，相关宣传材料的收集、汇总和整理工作；负责新媒体宣传文案的撰写，以及相关活动文章的撰稿工作。</w:t>
      </w:r>
      <w:r>
        <w:rPr>
          <w:rFonts w:ascii="方正仿宋简体" w:eastAsia="方正仿宋简体" w:hAnsi="??" w:cs="方正仿宋简体" w:hint="eastAsia"/>
          <w:kern w:val="0"/>
          <w:sz w:val="32"/>
          <w:szCs w:val="32"/>
        </w:rPr>
        <w:br/>
        <w:t xml:space="preserve">　　②能力要求：有较强的语言组织能力、信息整合能力和新闻挖掘能力，能独立完成原创稿件的撰写工作。新闻专业或语言专业背景的同学优先。</w:t>
      </w:r>
      <w:r>
        <w:rPr>
          <w:rFonts w:ascii="方正仿宋简体" w:eastAsia="方正仿宋简体" w:hAnsi="??" w:cs="方正仿宋简体" w:hint="eastAsia"/>
          <w:kern w:val="0"/>
          <w:sz w:val="32"/>
          <w:szCs w:val="32"/>
        </w:rPr>
        <w:br/>
        <w:t xml:space="preserve">　</w:t>
      </w:r>
      <w:r>
        <w:rPr>
          <w:rFonts w:ascii="楷体_GB2312" w:eastAsia="楷体_GB2312" w:hAnsi="楷体_GB2312" w:cs="楷体_GB2312" w:hint="eastAsia"/>
          <w:kern w:val="0"/>
          <w:sz w:val="32"/>
          <w:szCs w:val="32"/>
        </w:rPr>
        <w:t xml:space="preserve">　3．技术项目组</w:t>
      </w:r>
      <w:r>
        <w:rPr>
          <w:rFonts w:ascii="方正仿宋简体" w:eastAsia="方正仿宋简体" w:hAnsi="??" w:cs="方正仿宋简体" w:hint="eastAsia"/>
          <w:kern w:val="0"/>
          <w:sz w:val="32"/>
          <w:szCs w:val="32"/>
        </w:rPr>
        <w:br/>
        <w:t xml:space="preserve">　　①工作内容：负责收集素材并进行编辑整理，负责</w:t>
      </w:r>
      <w:proofErr w:type="gramStart"/>
      <w:r>
        <w:rPr>
          <w:rFonts w:ascii="方正仿宋简体" w:eastAsia="方正仿宋简体" w:hAnsi="??" w:cs="方正仿宋简体" w:hint="eastAsia"/>
          <w:kern w:val="0"/>
          <w:sz w:val="32"/>
          <w:szCs w:val="32"/>
        </w:rPr>
        <w:t>微信平台、微博内容</w:t>
      </w:r>
      <w:proofErr w:type="gramEnd"/>
      <w:r>
        <w:rPr>
          <w:rFonts w:ascii="方正仿宋简体" w:eastAsia="方正仿宋简体" w:hAnsi="??" w:cs="方正仿宋简体" w:hint="eastAsia"/>
          <w:kern w:val="0"/>
          <w:sz w:val="32"/>
          <w:szCs w:val="32"/>
        </w:rPr>
        <w:t>的编辑和发布以及学校部网站的日常维护更新和运营；负责日常新媒体图片、视频的制作和美编，包括线上和线下活动的配图和海报设计，摄影摄像等。</w:t>
      </w:r>
      <w:r>
        <w:rPr>
          <w:rFonts w:ascii="方正仿宋简体" w:eastAsia="方正仿宋简体" w:hAnsi="??" w:cs="方正仿宋简体" w:hint="eastAsia"/>
          <w:kern w:val="0"/>
          <w:sz w:val="32"/>
          <w:szCs w:val="32"/>
        </w:rPr>
        <w:br/>
        <w:t xml:space="preserve">　　②能力要求：能熟悉掌握相关平台后台操作，有良好的创意思维和理解能力，能熟悉掌握Photoshop、AE等相关软件的使用，美术专业或有美术功底的同学优先。</w:t>
      </w:r>
      <w:r>
        <w:rPr>
          <w:rFonts w:ascii="方正仿宋简体" w:eastAsia="方正仿宋简体" w:hAnsi="??" w:cs="方正仿宋简体" w:hint="eastAsia"/>
          <w:kern w:val="0"/>
          <w:sz w:val="32"/>
          <w:szCs w:val="32"/>
        </w:rPr>
        <w:br/>
        <w:t xml:space="preserve">　　</w:t>
      </w:r>
      <w:r>
        <w:rPr>
          <w:rFonts w:ascii="楷体_GB2312" w:eastAsia="楷体_GB2312" w:hAnsi="楷体_GB2312" w:cs="楷体_GB2312" w:hint="eastAsia"/>
          <w:kern w:val="0"/>
          <w:sz w:val="32"/>
          <w:szCs w:val="32"/>
        </w:rPr>
        <w:t>4．联络督导组</w:t>
      </w:r>
      <w:r>
        <w:rPr>
          <w:rFonts w:ascii="方正仿宋简体" w:eastAsia="方正仿宋简体" w:hAnsi="??" w:cs="方正仿宋简体" w:hint="eastAsia"/>
          <w:kern w:val="0"/>
          <w:sz w:val="32"/>
          <w:szCs w:val="32"/>
        </w:rPr>
        <w:br/>
        <w:t xml:space="preserve">　　①工作内容：负责联系全省各高校团委、学生会的新媒体负责人，传达团省委新媒体宣传工作相关要求，督导各高校重点宣传工作的落实情况，执行舆情信息收集任务。</w:t>
      </w:r>
      <w:r>
        <w:rPr>
          <w:rFonts w:ascii="方正仿宋简体" w:eastAsia="方正仿宋简体" w:hAnsi="??" w:cs="方正仿宋简体" w:hint="eastAsia"/>
          <w:kern w:val="0"/>
          <w:sz w:val="32"/>
          <w:szCs w:val="32"/>
        </w:rPr>
        <w:br/>
        <w:t xml:space="preserve">　　②能力要求：责任心强，执行力高，具有较强的联络沟通能力和信息收集能力。</w:t>
      </w:r>
    </w:p>
    <w:p w:rsidR="00C46514" w:rsidRDefault="00C46514" w:rsidP="00C46514">
      <w:pPr>
        <w:spacing w:line="520" w:lineRule="exact"/>
        <w:ind w:firstLineChars="200" w:firstLine="640"/>
        <w:jc w:val="left"/>
        <w:rPr>
          <w:rFonts w:ascii="仿宋_GB2312" w:eastAsia="仿宋_GB2312" w:hAnsi="仿宋_GB2312" w:hint="eastAsia"/>
          <w:sz w:val="32"/>
          <w:szCs w:val="32"/>
        </w:rPr>
      </w:pPr>
      <w:r>
        <w:rPr>
          <w:rFonts w:ascii="仿宋_GB2312" w:eastAsia="仿宋_GB2312" w:hAnsi="仿宋_GB2312" w:cs="仿宋_GB2312" w:hint="eastAsia"/>
          <w:kern w:val="36"/>
          <w:sz w:val="32"/>
          <w:szCs w:val="32"/>
        </w:rPr>
        <w:t>（三）岗位计划：</w:t>
      </w:r>
      <w:r>
        <w:rPr>
          <w:rFonts w:ascii="仿宋_GB2312" w:eastAsia="仿宋_GB2312" w:hAnsi="仿宋_GB2312" w:hint="eastAsia"/>
          <w:sz w:val="32"/>
          <w:szCs w:val="32"/>
        </w:rPr>
        <w:t>15名</w:t>
      </w:r>
    </w:p>
    <w:p w:rsidR="00C46514" w:rsidRDefault="00C46514" w:rsidP="00C46514">
      <w:pPr>
        <w:spacing w:line="540" w:lineRule="exact"/>
        <w:rPr>
          <w:rFonts w:ascii="仿宋_GB2312" w:eastAsia="仿宋_GB2312" w:hAnsi="仿宋_GB2312" w:hint="eastAsia"/>
          <w:b/>
          <w:bCs/>
          <w:color w:val="000000"/>
          <w:sz w:val="32"/>
          <w:szCs w:val="32"/>
        </w:rPr>
      </w:pPr>
      <w:r>
        <w:rPr>
          <w:rFonts w:ascii="仿宋_GB2312" w:eastAsia="仿宋_GB2312" w:hAnsi="仿宋_GB2312" w:hint="eastAsia"/>
          <w:b/>
          <w:bCs/>
          <w:color w:val="000000"/>
          <w:sz w:val="32"/>
          <w:szCs w:val="32"/>
        </w:rPr>
        <w:lastRenderedPageBreak/>
        <w:t>二、创业部</w:t>
      </w:r>
    </w:p>
    <w:p w:rsidR="00C46514" w:rsidRDefault="00C46514" w:rsidP="00C46514">
      <w:pPr>
        <w:spacing w:line="540" w:lineRule="exact"/>
        <w:ind w:firstLineChars="200" w:firstLine="640"/>
        <w:rPr>
          <w:rFonts w:ascii="楷体_GB2312" w:eastAsia="楷体_GB2312" w:hAnsi="楷体_GB2312" w:cs="楷体_GB2312" w:hint="eastAsia"/>
          <w:color w:val="000000"/>
          <w:sz w:val="32"/>
          <w:szCs w:val="32"/>
        </w:rPr>
      </w:pPr>
      <w:r>
        <w:rPr>
          <w:rFonts w:ascii="楷体_GB2312" w:eastAsia="楷体_GB2312" w:hAnsi="楷体_GB2312" w:cs="楷体_GB2312" w:hint="eastAsia"/>
          <w:color w:val="000000"/>
          <w:sz w:val="32"/>
          <w:szCs w:val="32"/>
        </w:rPr>
        <w:t>1、岗位职责</w:t>
      </w:r>
    </w:p>
    <w:p w:rsidR="00C46514" w:rsidRDefault="00C46514" w:rsidP="00C46514">
      <w:pPr>
        <w:spacing w:line="54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（1）负责湖南省大学生创业协会的工作和高校创业社团的服务与指导;</w:t>
      </w:r>
    </w:p>
    <w:p w:rsidR="00C46514" w:rsidRDefault="00C46514" w:rsidP="00C46514">
      <w:pPr>
        <w:spacing w:line="54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（2）协助组织和策划湖南省高校创新创业、社会实践类交流学习活动，参与“挑战杯”、“创青春”等创新创业类大型赛事的组织工作。</w:t>
      </w:r>
    </w:p>
    <w:p w:rsidR="00C46514" w:rsidRDefault="00C46514" w:rsidP="00C46514">
      <w:pPr>
        <w:spacing w:line="540" w:lineRule="exact"/>
        <w:ind w:firstLineChars="200" w:firstLine="640"/>
        <w:rPr>
          <w:rFonts w:ascii="楷体_GB2312" w:eastAsia="楷体_GB2312" w:hAnsi="楷体_GB2312" w:cs="楷体_GB2312" w:hint="eastAsia"/>
          <w:color w:val="000000"/>
          <w:sz w:val="32"/>
          <w:szCs w:val="32"/>
        </w:rPr>
      </w:pPr>
      <w:r>
        <w:rPr>
          <w:rFonts w:ascii="楷体_GB2312" w:eastAsia="楷体_GB2312" w:hAnsi="楷体_GB2312" w:cs="楷体_GB2312" w:hint="eastAsia"/>
          <w:color w:val="000000"/>
          <w:sz w:val="32"/>
          <w:szCs w:val="32"/>
        </w:rPr>
        <w:t>2、任职要求</w:t>
      </w:r>
    </w:p>
    <w:p w:rsidR="00C46514" w:rsidRDefault="00C46514" w:rsidP="00C46514">
      <w:pPr>
        <w:spacing w:line="54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（1）综合全面突出，有较强的组织策划、沟通协调能力，具有对外联络工作经验和资源整合能力，有创业经历或创业社团管理经验者优先;</w:t>
      </w:r>
    </w:p>
    <w:p w:rsidR="00C46514" w:rsidRDefault="00C46514" w:rsidP="00C46514">
      <w:pPr>
        <w:spacing w:line="540" w:lineRule="exact"/>
        <w:ind w:firstLineChars="200" w:firstLine="640"/>
        <w:rPr>
          <w:rFonts w:ascii="仿宋_GB2312" w:eastAsia="仿宋_GB2312" w:hAnsi="仿宋_GB2312" w:hint="eastAsia"/>
          <w:color w:val="000000"/>
          <w:sz w:val="32"/>
          <w:szCs w:val="32"/>
        </w:rPr>
      </w:pPr>
      <w:r>
        <w:rPr>
          <w:rFonts w:ascii="仿宋_GB2312" w:eastAsia="仿宋_GB2312" w:hAnsi="仿宋_GB2312" w:hint="eastAsia"/>
          <w:color w:val="000000"/>
          <w:sz w:val="32"/>
          <w:szCs w:val="32"/>
        </w:rPr>
        <w:t>（2）工作认真负责，踏实肯干，服从安排，具有较强的创新意识和奉献精神，有校级以上大型创新创业赛事策划、组织经验者优先。</w:t>
      </w:r>
    </w:p>
    <w:p w:rsidR="00C46514" w:rsidRDefault="00C46514" w:rsidP="00C46514">
      <w:pPr>
        <w:spacing w:line="540" w:lineRule="exact"/>
        <w:ind w:firstLineChars="200" w:firstLine="640"/>
        <w:rPr>
          <w:rFonts w:ascii="仿宋_GB2312" w:eastAsia="仿宋_GB2312" w:hAnsi="仿宋_GB2312" w:hint="eastAsia"/>
          <w:color w:val="000000"/>
          <w:sz w:val="32"/>
          <w:szCs w:val="32"/>
        </w:rPr>
      </w:pPr>
      <w:r>
        <w:rPr>
          <w:rFonts w:ascii="楷体_GB2312" w:eastAsia="楷体_GB2312" w:hAnsi="楷体_GB2312" w:cs="楷体_GB2312" w:hint="eastAsia"/>
          <w:color w:val="000000"/>
          <w:sz w:val="32"/>
          <w:szCs w:val="32"/>
        </w:rPr>
        <w:t>3、岗位计划：</w:t>
      </w:r>
      <w:r>
        <w:rPr>
          <w:rFonts w:ascii="仿宋_GB2312" w:eastAsia="仿宋_GB2312" w:hAnsi="仿宋_GB2312" w:hint="eastAsia"/>
          <w:color w:val="000000"/>
          <w:sz w:val="32"/>
          <w:szCs w:val="32"/>
        </w:rPr>
        <w:t>5名</w:t>
      </w:r>
    </w:p>
    <w:p w:rsidR="00C46514" w:rsidRDefault="00C46514" w:rsidP="00C46514">
      <w:pPr>
        <w:spacing w:line="540" w:lineRule="exact"/>
        <w:rPr>
          <w:rFonts w:ascii="仿宋_GB2312" w:eastAsia="仿宋_GB2312" w:hAnsi="仿宋_GB2312" w:hint="eastAsia"/>
          <w:b/>
          <w:bCs/>
          <w:sz w:val="32"/>
          <w:szCs w:val="32"/>
        </w:rPr>
      </w:pPr>
      <w:r>
        <w:rPr>
          <w:rFonts w:ascii="仿宋_GB2312" w:eastAsia="仿宋_GB2312" w:hAnsi="仿宋_GB2312" w:hint="eastAsia"/>
          <w:b/>
          <w:bCs/>
          <w:sz w:val="32"/>
          <w:szCs w:val="32"/>
        </w:rPr>
        <w:t>三、综合部</w:t>
      </w:r>
    </w:p>
    <w:p w:rsidR="00C46514" w:rsidRDefault="00C46514" w:rsidP="00C46514">
      <w:pPr>
        <w:spacing w:line="540" w:lineRule="exact"/>
        <w:ind w:firstLineChars="200" w:firstLine="643"/>
        <w:rPr>
          <w:rFonts w:ascii="仿宋_GB2312" w:eastAsia="仿宋_GB2312" w:hAnsi="仿宋_GB2312" w:hint="eastAsia"/>
          <w:b/>
          <w:bCs/>
          <w:sz w:val="32"/>
          <w:szCs w:val="32"/>
        </w:rPr>
      </w:pPr>
      <w:r>
        <w:rPr>
          <w:rFonts w:ascii="仿宋_GB2312" w:eastAsia="仿宋_GB2312" w:hAnsi="仿宋_GB2312" w:hint="eastAsia"/>
          <w:b/>
          <w:bCs/>
          <w:sz w:val="32"/>
          <w:szCs w:val="32"/>
        </w:rPr>
        <w:t>1、岗位职责</w:t>
      </w:r>
    </w:p>
    <w:p w:rsidR="00C46514" w:rsidRDefault="00C46514" w:rsidP="00C46514">
      <w:pPr>
        <w:spacing w:line="54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（1）负责学联文字材料和文书处理工作，协助驻会执行主席做好省学联主席团单位和委员单位的日常管理工作；</w:t>
      </w:r>
    </w:p>
    <w:p w:rsidR="00C46514" w:rsidRDefault="00C46514" w:rsidP="00C46514">
      <w:pPr>
        <w:spacing w:line="54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（2）协助省学联品牌活动的策划组织和执行；</w:t>
      </w:r>
    </w:p>
    <w:p w:rsidR="00C46514" w:rsidRDefault="00C46514" w:rsidP="00C46514">
      <w:pPr>
        <w:spacing w:line="54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 xml:space="preserve">（3）负责加强学生干部的交流，与外单位的交流联络，组织与兄弟省（市、区）学联及港澳台学生组织的交流。 </w:t>
      </w:r>
    </w:p>
    <w:p w:rsidR="00C46514" w:rsidRDefault="00C46514" w:rsidP="00C46514">
      <w:pPr>
        <w:spacing w:line="540" w:lineRule="exact"/>
        <w:ind w:firstLineChars="200" w:firstLine="643"/>
        <w:rPr>
          <w:rFonts w:ascii="仿宋_GB2312" w:eastAsia="仿宋_GB2312" w:hAnsi="仿宋_GB2312" w:hint="eastAsia"/>
          <w:b/>
          <w:bCs/>
          <w:sz w:val="32"/>
          <w:szCs w:val="32"/>
        </w:rPr>
      </w:pPr>
      <w:r>
        <w:rPr>
          <w:rFonts w:ascii="仿宋_GB2312" w:eastAsia="仿宋_GB2312" w:hAnsi="仿宋_GB2312" w:hint="eastAsia"/>
          <w:b/>
          <w:bCs/>
          <w:sz w:val="32"/>
          <w:szCs w:val="32"/>
        </w:rPr>
        <w:t>2、任职要求</w:t>
      </w:r>
    </w:p>
    <w:p w:rsidR="00C46514" w:rsidRDefault="00C46514" w:rsidP="00C46514">
      <w:pPr>
        <w:spacing w:line="54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（1）具有良好的社交能力和组织能力，出色的写作和口头表达能力；</w:t>
      </w:r>
    </w:p>
    <w:p w:rsidR="00C46514" w:rsidRDefault="00C46514" w:rsidP="00C46514">
      <w:pPr>
        <w:spacing w:line="54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lastRenderedPageBreak/>
        <w:t>（2）熟练操作Word、Excel、PowerPoint等日常办公软件；</w:t>
      </w:r>
    </w:p>
    <w:p w:rsidR="00C46514" w:rsidRDefault="00C46514" w:rsidP="00C46514">
      <w:pPr>
        <w:spacing w:line="540" w:lineRule="exact"/>
        <w:ind w:firstLineChars="200" w:firstLine="640"/>
        <w:rPr>
          <w:rFonts w:ascii="仿宋_GB2312" w:eastAsia="仿宋_GB2312" w:hAnsi="仿宋_GB2312" w:hint="eastAsia"/>
          <w:sz w:val="32"/>
          <w:szCs w:val="32"/>
        </w:rPr>
      </w:pPr>
      <w:r>
        <w:rPr>
          <w:rFonts w:ascii="仿宋_GB2312" w:eastAsia="仿宋_GB2312" w:hAnsi="仿宋_GB2312" w:hint="eastAsia"/>
          <w:sz w:val="32"/>
          <w:szCs w:val="32"/>
        </w:rPr>
        <w:t>（3）熟悉和掌握学生工作原则和规律，具有良好的知识结构和专业知识，具有大型活动组织经验或学生会、社团管理经验者优先。</w:t>
      </w:r>
    </w:p>
    <w:p w:rsidR="009A1BB0" w:rsidRPr="00C46514" w:rsidRDefault="00C46514" w:rsidP="00C46514">
      <w:pPr>
        <w:spacing w:line="540" w:lineRule="exact"/>
        <w:ind w:firstLineChars="200" w:firstLine="643"/>
        <w:rPr>
          <w:rFonts w:ascii="仿宋_GB2312" w:eastAsia="仿宋_GB2312" w:hAnsi="仿宋_GB2312"/>
          <w:sz w:val="32"/>
          <w:szCs w:val="32"/>
        </w:rPr>
      </w:pPr>
      <w:r>
        <w:rPr>
          <w:rFonts w:ascii="仿宋_GB2312" w:eastAsia="仿宋_GB2312" w:hAnsi="仿宋_GB2312" w:hint="eastAsia"/>
          <w:b/>
          <w:bCs/>
          <w:sz w:val="32"/>
          <w:szCs w:val="32"/>
        </w:rPr>
        <w:t>3、岗位计划：</w:t>
      </w:r>
      <w:r>
        <w:rPr>
          <w:rFonts w:ascii="仿宋_GB2312" w:eastAsia="仿宋_GB2312" w:hAnsi="仿宋_GB2312" w:hint="eastAsia"/>
          <w:sz w:val="32"/>
          <w:szCs w:val="32"/>
        </w:rPr>
        <w:t>5名</w:t>
      </w:r>
    </w:p>
    <w:sectPr w:rsidR="009A1BB0" w:rsidRPr="00C465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方正黑体简体">
    <w:altName w:val="微软雅黑"/>
    <w:charset w:val="86"/>
    <w:family w:val="script"/>
    <w:pitch w:val="default"/>
    <w:sig w:usb0="00000000" w:usb1="080E0000" w:usb2="00000000" w:usb3="00000000" w:csb0="00040000" w:csb1="00000000"/>
  </w:font>
  <w:font w:name="方正小标宋简体">
    <w:altName w:val="微软雅黑"/>
    <w:charset w:val="86"/>
    <w:family w:val="script"/>
    <w:pitch w:val="default"/>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方正仿宋简体">
    <w:altName w:val="微软雅黑"/>
    <w:charset w:val="86"/>
    <w:family w:val="script"/>
    <w:pitch w:val="default"/>
    <w:sig w:usb0="00000000" w:usb1="080E0000" w:usb2="00000000" w:usb3="00000000" w:csb0="00040000" w:csb1="00000000"/>
  </w:font>
  <w:font w:name="??">
    <w:altName w:val="Courier New"/>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514"/>
    <w:rsid w:val="009A1BB0"/>
    <w:rsid w:val="00C46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51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iPriority w:val="99"/>
    <w:unhideWhenUsed/>
    <w:rsid w:val="00C46514"/>
    <w:pPr>
      <w:spacing w:after="120" w:line="480" w:lineRule="auto"/>
      <w:ind w:leftChars="200" w:left="420"/>
    </w:pPr>
  </w:style>
  <w:style w:type="character" w:customStyle="1" w:styleId="2Char">
    <w:name w:val="正文文本缩进 2 Char"/>
    <w:basedOn w:val="a0"/>
    <w:link w:val="2"/>
    <w:uiPriority w:val="99"/>
    <w:rsid w:val="00C46514"/>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51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uiPriority w:val="99"/>
    <w:unhideWhenUsed/>
    <w:rsid w:val="00C46514"/>
    <w:pPr>
      <w:spacing w:after="120" w:line="480" w:lineRule="auto"/>
      <w:ind w:leftChars="200" w:left="420"/>
    </w:pPr>
  </w:style>
  <w:style w:type="character" w:customStyle="1" w:styleId="2Char">
    <w:name w:val="正文文本缩进 2 Char"/>
    <w:basedOn w:val="a0"/>
    <w:link w:val="2"/>
    <w:uiPriority w:val="99"/>
    <w:rsid w:val="00C46514"/>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apple</cp:lastModifiedBy>
  <cp:revision>1</cp:revision>
  <dcterms:created xsi:type="dcterms:W3CDTF">2015-11-09T12:40:00Z</dcterms:created>
  <dcterms:modified xsi:type="dcterms:W3CDTF">2015-11-09T12:55:00Z</dcterms:modified>
</cp:coreProperties>
</file>